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113F" w:rsidRPr="0038113F" w:rsidRDefault="0038113F" w:rsidP="0038113F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8113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Извещение о проведении ежегодного конкурса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</w:r>
      <w:r w:rsidRPr="0038113F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Инициативный гражданин</w:t>
      </w:r>
      <w:r w:rsidRPr="0038113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Ленинградской области» в 20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2</w:t>
      </w:r>
      <w:r w:rsidR="00552BA8">
        <w:rPr>
          <w:rFonts w:ascii="Times New Roman" w:hAnsi="Times New Roman" w:cs="Times New Roman"/>
          <w:b/>
          <w:bCs/>
          <w:i/>
          <w:iCs/>
          <w:sz w:val="28"/>
          <w:szCs w:val="28"/>
        </w:rPr>
        <w:t>6</w:t>
      </w:r>
      <w:r w:rsidRPr="0038113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году</w:t>
      </w:r>
    </w:p>
    <w:p w:rsidR="0038113F" w:rsidRPr="0038113F" w:rsidRDefault="0038113F" w:rsidP="00B909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113F">
        <w:rPr>
          <w:rFonts w:ascii="Times New Roman" w:hAnsi="Times New Roman" w:cs="Times New Roman"/>
          <w:sz w:val="28"/>
          <w:szCs w:val="28"/>
        </w:rPr>
        <w:t xml:space="preserve">Комитет по местному самоуправлению, межнациональным </w:t>
      </w:r>
      <w:r w:rsidR="002B2965">
        <w:rPr>
          <w:rFonts w:ascii="Times New Roman" w:hAnsi="Times New Roman" w:cs="Times New Roman"/>
          <w:sz w:val="28"/>
          <w:szCs w:val="28"/>
        </w:rPr>
        <w:br/>
      </w:r>
      <w:r w:rsidRPr="0038113F">
        <w:rPr>
          <w:rFonts w:ascii="Times New Roman" w:hAnsi="Times New Roman" w:cs="Times New Roman"/>
          <w:sz w:val="28"/>
          <w:szCs w:val="28"/>
        </w:rPr>
        <w:t xml:space="preserve">и межконфессиональным отношениям Ленинградской области информирует </w:t>
      </w:r>
      <w:r w:rsidR="002B2965">
        <w:rPr>
          <w:rFonts w:ascii="Times New Roman" w:hAnsi="Times New Roman" w:cs="Times New Roman"/>
          <w:sz w:val="28"/>
          <w:szCs w:val="28"/>
        </w:rPr>
        <w:br/>
      </w:r>
      <w:r w:rsidRPr="0038113F">
        <w:rPr>
          <w:rFonts w:ascii="Times New Roman" w:hAnsi="Times New Roman" w:cs="Times New Roman"/>
          <w:sz w:val="28"/>
          <w:szCs w:val="28"/>
        </w:rPr>
        <w:t>о проведении в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552BA8">
        <w:rPr>
          <w:rFonts w:ascii="Times New Roman" w:hAnsi="Times New Roman" w:cs="Times New Roman"/>
          <w:sz w:val="28"/>
          <w:szCs w:val="28"/>
        </w:rPr>
        <w:t>6</w:t>
      </w:r>
      <w:r w:rsidRPr="0038113F">
        <w:rPr>
          <w:rFonts w:ascii="Times New Roman" w:hAnsi="Times New Roman" w:cs="Times New Roman"/>
          <w:sz w:val="28"/>
          <w:szCs w:val="28"/>
        </w:rPr>
        <w:t xml:space="preserve"> году ежегодного конкурса «Инициативный гражданин Ленинградской области» (далее –</w:t>
      </w:r>
      <w:r w:rsidR="00E42176">
        <w:rPr>
          <w:rFonts w:ascii="Times New Roman" w:hAnsi="Times New Roman" w:cs="Times New Roman"/>
          <w:sz w:val="28"/>
          <w:szCs w:val="28"/>
        </w:rPr>
        <w:t xml:space="preserve"> комитет,</w:t>
      </w:r>
      <w:r w:rsidRPr="0038113F">
        <w:rPr>
          <w:rFonts w:ascii="Times New Roman" w:hAnsi="Times New Roman" w:cs="Times New Roman"/>
          <w:sz w:val="28"/>
          <w:szCs w:val="28"/>
        </w:rPr>
        <w:t xml:space="preserve"> Конкурс).</w:t>
      </w:r>
    </w:p>
    <w:p w:rsidR="0038113F" w:rsidRDefault="0038113F" w:rsidP="00B909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113F">
        <w:rPr>
          <w:rFonts w:ascii="Times New Roman" w:hAnsi="Times New Roman" w:cs="Times New Roman"/>
          <w:sz w:val="28"/>
          <w:szCs w:val="28"/>
        </w:rPr>
        <w:t xml:space="preserve">Порядок проведения Конкурса, а также перечень документов, необходимых для участия в Конкурсе, утверждены постановлением Правительства Ленинградской области от </w:t>
      </w:r>
      <w:r w:rsidR="000E06BB">
        <w:rPr>
          <w:rFonts w:ascii="Times New Roman" w:hAnsi="Times New Roman" w:cs="Times New Roman"/>
          <w:sz w:val="28"/>
          <w:szCs w:val="28"/>
        </w:rPr>
        <w:t>06.08.2020 № 552</w:t>
      </w:r>
      <w:r w:rsidRPr="0038113F">
        <w:rPr>
          <w:rFonts w:ascii="Times New Roman" w:hAnsi="Times New Roman" w:cs="Times New Roman"/>
          <w:sz w:val="28"/>
          <w:szCs w:val="28"/>
        </w:rPr>
        <w:t xml:space="preserve"> «О проведении ежегодного конкурса </w:t>
      </w:r>
      <w:r w:rsidR="000E06BB" w:rsidRPr="000E06BB">
        <w:rPr>
          <w:rFonts w:ascii="Times New Roman" w:hAnsi="Times New Roman" w:cs="Times New Roman"/>
          <w:sz w:val="28"/>
          <w:szCs w:val="28"/>
        </w:rPr>
        <w:t>«Инициативный гражданин Ленинградской области»</w:t>
      </w:r>
      <w:r w:rsidRPr="0038113F">
        <w:rPr>
          <w:rFonts w:ascii="Times New Roman" w:hAnsi="Times New Roman" w:cs="Times New Roman"/>
          <w:sz w:val="28"/>
          <w:szCs w:val="28"/>
        </w:rPr>
        <w:t xml:space="preserve"> (далее – постановление Правительства Ленинградской области от </w:t>
      </w:r>
      <w:r w:rsidR="000E06BB">
        <w:rPr>
          <w:rFonts w:ascii="Times New Roman" w:hAnsi="Times New Roman" w:cs="Times New Roman"/>
          <w:sz w:val="28"/>
          <w:szCs w:val="28"/>
        </w:rPr>
        <w:t>06.08.2020</w:t>
      </w:r>
      <w:r w:rsidRPr="0038113F">
        <w:rPr>
          <w:rFonts w:ascii="Times New Roman" w:hAnsi="Times New Roman" w:cs="Times New Roman"/>
          <w:sz w:val="28"/>
          <w:szCs w:val="28"/>
        </w:rPr>
        <w:t xml:space="preserve"> № </w:t>
      </w:r>
      <w:r w:rsidR="000E06BB">
        <w:rPr>
          <w:rFonts w:ascii="Times New Roman" w:hAnsi="Times New Roman" w:cs="Times New Roman"/>
          <w:sz w:val="28"/>
          <w:szCs w:val="28"/>
        </w:rPr>
        <w:t>55</w:t>
      </w:r>
      <w:r w:rsidRPr="0038113F">
        <w:rPr>
          <w:rFonts w:ascii="Times New Roman" w:hAnsi="Times New Roman" w:cs="Times New Roman"/>
          <w:sz w:val="28"/>
          <w:szCs w:val="28"/>
        </w:rPr>
        <w:t>2).</w:t>
      </w:r>
    </w:p>
    <w:p w:rsidR="000E06BB" w:rsidRPr="000E06BB" w:rsidRDefault="000E06BB" w:rsidP="00B909A3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06B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проводится по следующим номинациям:</w:t>
      </w:r>
    </w:p>
    <w:p w:rsidR="00915403" w:rsidRDefault="00915403" w:rsidP="009154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</w:t>
      </w:r>
      <w:r w:rsidRPr="004540F9">
        <w:rPr>
          <w:rFonts w:ascii="Times New Roman" w:hAnsi="Times New Roman" w:cs="Times New Roman"/>
          <w:sz w:val="28"/>
          <w:szCs w:val="28"/>
        </w:rPr>
        <w:t>Лучший староста Ленинградской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540F9">
        <w:rPr>
          <w:rFonts w:ascii="Times New Roman" w:hAnsi="Times New Roman" w:cs="Times New Roman"/>
          <w:sz w:val="28"/>
          <w:szCs w:val="28"/>
        </w:rPr>
        <w:t xml:space="preserve"> - среди старост сельских населенных пунктов Ленинградской области (далее - старосты);</w:t>
      </w:r>
    </w:p>
    <w:p w:rsidR="00915403" w:rsidRPr="004540F9" w:rsidRDefault="00915403" w:rsidP="009154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5403" w:rsidRDefault="00915403" w:rsidP="009154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</w:t>
      </w:r>
      <w:r w:rsidRPr="004540F9">
        <w:rPr>
          <w:rFonts w:ascii="Times New Roman" w:hAnsi="Times New Roman" w:cs="Times New Roman"/>
          <w:sz w:val="28"/>
          <w:szCs w:val="28"/>
        </w:rPr>
        <w:t>Лучший представитель общественного совета Ленинградской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540F9">
        <w:rPr>
          <w:rFonts w:ascii="Times New Roman" w:hAnsi="Times New Roman" w:cs="Times New Roman"/>
          <w:sz w:val="28"/>
          <w:szCs w:val="28"/>
        </w:rPr>
        <w:t xml:space="preserve"> - среди членов общественных советов частей территорий муниципальных образований Ленинградской области (далее - члены общественных советов);</w:t>
      </w:r>
    </w:p>
    <w:p w:rsidR="00915403" w:rsidRDefault="00915403" w:rsidP="009154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5403" w:rsidRDefault="00915403" w:rsidP="009154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</w:t>
      </w:r>
      <w:r w:rsidRPr="00FF0C62">
        <w:rPr>
          <w:rFonts w:ascii="Times New Roman" w:hAnsi="Times New Roman" w:cs="Times New Roman"/>
          <w:sz w:val="28"/>
          <w:szCs w:val="28"/>
        </w:rPr>
        <w:t>Лучший представитель территориального общественного самоуправления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FF0C62">
        <w:rPr>
          <w:rFonts w:ascii="Times New Roman" w:hAnsi="Times New Roman" w:cs="Times New Roman"/>
          <w:sz w:val="28"/>
          <w:szCs w:val="28"/>
        </w:rPr>
        <w:t>- среди членов органов управления территориальных общественных самоуправлений муниципальных образований Ленинградской области (далее - члены ТОС);</w:t>
      </w:r>
    </w:p>
    <w:p w:rsidR="00915403" w:rsidRDefault="00915403" w:rsidP="009154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5403" w:rsidRDefault="00915403" w:rsidP="009154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«Лучший инициатор проекта благоустройства и комфортной среды» - среди старост, членов общественных советов и членов ТОС, разработавших проекты благоустройства </w:t>
      </w:r>
      <w:r w:rsidRPr="00EC3D5A">
        <w:rPr>
          <w:rFonts w:ascii="Times New Roman" w:hAnsi="Times New Roman" w:cs="Times New Roman"/>
          <w:sz w:val="28"/>
          <w:szCs w:val="28"/>
        </w:rPr>
        <w:t>дворовых и общественных территорий, выдвинуты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EC3D5A">
        <w:rPr>
          <w:rFonts w:ascii="Times New Roman" w:hAnsi="Times New Roman" w:cs="Times New Roman"/>
          <w:sz w:val="28"/>
          <w:szCs w:val="28"/>
        </w:rPr>
        <w:t>для получения поддержки за счет средств местного и (или) областного бюджета Ленинградской области;</w:t>
      </w:r>
    </w:p>
    <w:p w:rsidR="00915403" w:rsidRPr="00FF0C62" w:rsidRDefault="00915403" w:rsidP="009154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5403" w:rsidRDefault="00915403" w:rsidP="009154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F0C62">
        <w:rPr>
          <w:rFonts w:ascii="Times New Roman" w:hAnsi="Times New Roman" w:cs="Times New Roman"/>
          <w:sz w:val="28"/>
          <w:szCs w:val="28"/>
        </w:rPr>
        <w:t xml:space="preserve">«Лучший волонтер» - </w:t>
      </w:r>
      <w:r w:rsidRPr="00EC3D5A">
        <w:rPr>
          <w:rFonts w:ascii="Times New Roman" w:hAnsi="Times New Roman" w:cs="Times New Roman"/>
          <w:sz w:val="28"/>
          <w:szCs w:val="28"/>
        </w:rPr>
        <w:t>среди старост, членов общественных советов и членов ТОС</w:t>
      </w:r>
      <w:r>
        <w:rPr>
          <w:rFonts w:ascii="Times New Roman" w:hAnsi="Times New Roman" w:cs="Times New Roman"/>
          <w:sz w:val="28"/>
          <w:szCs w:val="28"/>
        </w:rPr>
        <w:t xml:space="preserve"> - организаторов</w:t>
      </w:r>
      <w:r w:rsidRPr="00FF0C62">
        <w:rPr>
          <w:rFonts w:ascii="Times New Roman" w:hAnsi="Times New Roman" w:cs="Times New Roman"/>
          <w:sz w:val="28"/>
          <w:szCs w:val="28"/>
        </w:rPr>
        <w:t xml:space="preserve"> проектов, направленных на социальную поддержку населения, поддержку участников специальной военной операции и членов их семей, патриотическое воспитание молодежи и</w:t>
      </w:r>
      <w:r>
        <w:rPr>
          <w:rFonts w:ascii="Times New Roman" w:hAnsi="Times New Roman" w:cs="Times New Roman"/>
          <w:sz w:val="28"/>
          <w:szCs w:val="28"/>
        </w:rPr>
        <w:t xml:space="preserve"> развитие межпоколенческих</w:t>
      </w:r>
      <w:r w:rsidRPr="00FF0C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связей</w:t>
      </w:r>
      <w:r w:rsidRPr="00FF0C62">
        <w:rPr>
          <w:rFonts w:ascii="Times New Roman" w:hAnsi="Times New Roman" w:cs="Times New Roman"/>
          <w:sz w:val="28"/>
          <w:szCs w:val="28"/>
        </w:rPr>
        <w:t>, сохранение культурных традиций.</w:t>
      </w:r>
    </w:p>
    <w:p w:rsidR="00915403" w:rsidRPr="00FF0C62" w:rsidRDefault="00915403" w:rsidP="009154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5403" w:rsidRDefault="00915403" w:rsidP="009154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F0C62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Лучший организатор общественного обсуждения</w:t>
      </w:r>
      <w:r w:rsidRPr="00FF0C62">
        <w:rPr>
          <w:rFonts w:ascii="Times New Roman" w:hAnsi="Times New Roman" w:cs="Times New Roman"/>
          <w:sz w:val="28"/>
          <w:szCs w:val="28"/>
        </w:rPr>
        <w:t xml:space="preserve">» - </w:t>
      </w:r>
      <w:r w:rsidRPr="00EC3D5A">
        <w:rPr>
          <w:rFonts w:ascii="Times New Roman" w:hAnsi="Times New Roman" w:cs="Times New Roman"/>
          <w:sz w:val="28"/>
          <w:szCs w:val="28"/>
        </w:rPr>
        <w:t>среди старост, членов общественных советов и членов ТОС</w:t>
      </w:r>
      <w:r>
        <w:rPr>
          <w:rFonts w:ascii="Times New Roman" w:hAnsi="Times New Roman" w:cs="Times New Roman"/>
          <w:sz w:val="28"/>
          <w:szCs w:val="28"/>
        </w:rPr>
        <w:t xml:space="preserve">, организовавших общественное обсуждение </w:t>
      </w:r>
      <w:r w:rsidRPr="00FF0C62">
        <w:rPr>
          <w:rFonts w:ascii="Times New Roman" w:hAnsi="Times New Roman" w:cs="Times New Roman"/>
          <w:sz w:val="28"/>
          <w:szCs w:val="28"/>
        </w:rPr>
        <w:t>инициативных проектов, выдвинутых для получения поддержки за счет средств местного и (или) областного бюджета Ленинградской области,</w:t>
      </w:r>
      <w:r>
        <w:rPr>
          <w:rFonts w:ascii="Times New Roman" w:hAnsi="Times New Roman" w:cs="Times New Roman"/>
          <w:sz w:val="28"/>
          <w:szCs w:val="28"/>
        </w:rPr>
        <w:t xml:space="preserve"> которые были</w:t>
      </w:r>
      <w:r w:rsidRPr="00FF0C62">
        <w:rPr>
          <w:rFonts w:ascii="Times New Roman" w:hAnsi="Times New Roman" w:cs="Times New Roman"/>
          <w:sz w:val="28"/>
          <w:szCs w:val="28"/>
        </w:rPr>
        <w:t xml:space="preserve"> поддержан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FF0C62">
        <w:rPr>
          <w:rFonts w:ascii="Times New Roman" w:hAnsi="Times New Roman" w:cs="Times New Roman"/>
          <w:sz w:val="28"/>
          <w:szCs w:val="28"/>
        </w:rPr>
        <w:t xml:space="preserve"> наибольшим количеством граждан в ходе </w:t>
      </w:r>
      <w:r>
        <w:rPr>
          <w:rFonts w:ascii="Times New Roman" w:hAnsi="Times New Roman" w:cs="Times New Roman"/>
          <w:sz w:val="28"/>
          <w:szCs w:val="28"/>
        </w:rPr>
        <w:t>такого</w:t>
      </w:r>
      <w:r w:rsidRPr="00FF0C62">
        <w:rPr>
          <w:rFonts w:ascii="Times New Roman" w:hAnsi="Times New Roman" w:cs="Times New Roman"/>
          <w:sz w:val="28"/>
          <w:szCs w:val="28"/>
        </w:rPr>
        <w:t xml:space="preserve"> обсуждения на сходах, собраниях и конференциях граждан, а также путем  опроса граждан и сбора их подписей.</w:t>
      </w:r>
    </w:p>
    <w:p w:rsidR="00915403" w:rsidRDefault="00915403" w:rsidP="009154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60EA" w:rsidRDefault="000460EA" w:rsidP="000460E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Призовой фонд конкурса в 202</w:t>
      </w:r>
      <w:r w:rsidR="00552BA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– </w:t>
      </w:r>
      <w:r w:rsidR="0091540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735,0</w:t>
      </w:r>
      <w:r w:rsidRPr="000460E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тыс. рублей.</w:t>
      </w:r>
    </w:p>
    <w:p w:rsidR="003003B4" w:rsidRDefault="00915403" w:rsidP="002B296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4170">
        <w:rPr>
          <w:rFonts w:ascii="Times New Roman" w:hAnsi="Times New Roman" w:cs="Times New Roman"/>
          <w:sz w:val="28"/>
          <w:szCs w:val="28"/>
        </w:rPr>
        <w:t xml:space="preserve">Участвовать в конкурсе вправе старосты, члены общественных советов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474170">
        <w:rPr>
          <w:rFonts w:ascii="Times New Roman" w:hAnsi="Times New Roman" w:cs="Times New Roman"/>
          <w:sz w:val="28"/>
          <w:szCs w:val="28"/>
        </w:rPr>
        <w:t xml:space="preserve">и члены ТОС, </w:t>
      </w:r>
      <w:r>
        <w:rPr>
          <w:rFonts w:ascii="Times New Roman" w:hAnsi="Times New Roman" w:cs="Times New Roman"/>
          <w:sz w:val="28"/>
          <w:szCs w:val="28"/>
        </w:rPr>
        <w:t>осуществляющие свою деятельность</w:t>
      </w:r>
      <w:r w:rsidRPr="00474170">
        <w:rPr>
          <w:rFonts w:ascii="Times New Roman" w:hAnsi="Times New Roman" w:cs="Times New Roman"/>
          <w:sz w:val="28"/>
          <w:szCs w:val="28"/>
        </w:rPr>
        <w:t xml:space="preserve"> на территории муниципальных образований Ленинградской области.</w:t>
      </w:r>
    </w:p>
    <w:p w:rsidR="003003B4" w:rsidRDefault="003003B4" w:rsidP="002B296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03B4">
        <w:rPr>
          <w:rFonts w:ascii="Times New Roman" w:hAnsi="Times New Roman" w:cs="Times New Roman"/>
          <w:sz w:val="28"/>
          <w:szCs w:val="28"/>
        </w:rPr>
        <w:t>Участники конкурса вправе направить заявку по нескольким номинациям. В каждой номинации от одного участника может быть направлено не более одной заявки.</w:t>
      </w:r>
    </w:p>
    <w:p w:rsidR="00E42176" w:rsidRDefault="00E42176" w:rsidP="002B296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Документы на участие в конкурсе представляются кандидатами в комитет </w:t>
      </w:r>
      <w:r w:rsidRPr="00297D3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 форме электронных документов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217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адреса электронной почты: msu@lenreg.ru, av_krivenko@lenreg.ru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217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с </w:t>
      </w:r>
      <w:r w:rsidR="00552BA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15</w:t>
      </w:r>
      <w:r w:rsidRPr="00E4217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552BA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мая</w:t>
      </w:r>
      <w:r w:rsidRPr="00E4217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по </w:t>
      </w:r>
      <w:r w:rsidR="00552BA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15</w:t>
      </w:r>
      <w:r w:rsidRPr="00E4217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июля 202</w:t>
      </w:r>
      <w:r w:rsidR="00552BA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6</w:t>
      </w:r>
      <w:r w:rsidRPr="00E4217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включительно, согласно следующему перечню: </w:t>
      </w:r>
    </w:p>
    <w:p w:rsidR="00E42176" w:rsidRDefault="00E42176" w:rsidP="002B296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7D3C" w:rsidRPr="00297D3C" w:rsidRDefault="00297D3C" w:rsidP="00297D3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D3C">
        <w:rPr>
          <w:rFonts w:ascii="Times New Roman" w:eastAsia="Times New Roman" w:hAnsi="Times New Roman" w:cs="Times New Roman"/>
          <w:sz w:val="28"/>
          <w:szCs w:val="28"/>
          <w:lang w:eastAsia="ru-RU"/>
        </w:rPr>
        <w:t>1) конкурсная заявка;</w:t>
      </w:r>
    </w:p>
    <w:p w:rsidR="00297D3C" w:rsidRPr="00297D3C" w:rsidRDefault="00297D3C" w:rsidP="00297D3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7D3C" w:rsidRPr="00297D3C" w:rsidRDefault="00297D3C" w:rsidP="00297D3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D3C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согласие на обработку персональных данных;</w:t>
      </w:r>
    </w:p>
    <w:p w:rsidR="00297D3C" w:rsidRPr="00297D3C" w:rsidRDefault="00297D3C" w:rsidP="00297D3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7D3C" w:rsidRPr="00297D3C" w:rsidRDefault="00297D3C" w:rsidP="00297D3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D3C">
        <w:rPr>
          <w:rFonts w:ascii="Times New Roman" w:eastAsia="Times New Roman" w:hAnsi="Times New Roman" w:cs="Times New Roman"/>
          <w:sz w:val="28"/>
          <w:szCs w:val="28"/>
          <w:lang w:eastAsia="ru-RU"/>
        </w:rPr>
        <w:t>3) решение совета депутатов муниципального образования о назначении кандидата старостой либо документы, подтверждающие его избрание в состав общественного совета или органов территориального общественного самоуправления;</w:t>
      </w:r>
    </w:p>
    <w:p w:rsidR="00297D3C" w:rsidRPr="00297D3C" w:rsidRDefault="00297D3C" w:rsidP="00297D3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7D3C" w:rsidRPr="00297D3C" w:rsidRDefault="00297D3C" w:rsidP="00297D3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D3C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предложение инициативной группы граждан (жителей населенного пункта), содержащее сведения о дате и адресе (месте) принятия решения, наименовании муниципального образования и населенного пункта, количестве присутствующих (с указанием фамилии, имени, отчества) и кандидатуре, выдвинутой на участие в конкурсе;</w:t>
      </w:r>
    </w:p>
    <w:p w:rsidR="00297D3C" w:rsidRPr="00297D3C" w:rsidRDefault="00297D3C" w:rsidP="00297D3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7D3C" w:rsidRDefault="00297D3C" w:rsidP="00297D3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5) по номинациям</w:t>
      </w:r>
      <w:r w:rsidRPr="00297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«Лучший староста Ленинградской области»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97D3C">
        <w:rPr>
          <w:rFonts w:ascii="Times New Roman" w:eastAsia="Times New Roman" w:hAnsi="Times New Roman" w:cs="Times New Roman"/>
          <w:sz w:val="28"/>
          <w:szCs w:val="28"/>
          <w:lang w:eastAsia="ru-RU"/>
        </w:rPr>
        <w:t>«Лучший представитель общественного совета Ленинградской области»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97D3C">
        <w:rPr>
          <w:rFonts w:ascii="Times New Roman" w:eastAsia="Times New Roman" w:hAnsi="Times New Roman" w:cs="Times New Roman"/>
          <w:sz w:val="28"/>
          <w:szCs w:val="28"/>
          <w:lang w:eastAsia="ru-RU"/>
        </w:rPr>
        <w:t>«Лучший представитель территориального общественного самоуправления Ленинградской области»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297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97D3C" w:rsidRPr="00297D3C" w:rsidRDefault="00297D3C" w:rsidP="00297D3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презентационные материалы </w:t>
      </w:r>
      <w:r w:rsidRPr="0017081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«Я - инициативный гражданин Ленинградской области»</w:t>
      </w:r>
      <w:r w:rsidRPr="00297D3C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 представляют собой презентацию в электронном виде в формате .pdf или .pptx либо на бумажном носителе, подготовленную кандидатом по соответствующей номинации конкурса на русском языке в виде последовательности слайдов (до 20 слайдов), и (или) видеоролик продолжительностью не менее 1 и не более 5 минут, содержащие фамилию, имя и отчество кандидата, наименование муниципального образования и населенного пункта, информацию о деятельности кандидата с учетом критериев оценки конкурсантов (далее - критерии оценки), указанных в приложении 4 к настоящему Положению, фотографии;</w:t>
      </w:r>
    </w:p>
    <w:p w:rsidR="00297D3C" w:rsidRPr="00297D3C" w:rsidRDefault="00297D3C" w:rsidP="00297D3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812" w:rsidRDefault="00170812" w:rsidP="00297D3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по номинациям </w:t>
      </w:r>
      <w:r w:rsidR="00297D3C" w:rsidRPr="00297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70812">
        <w:rPr>
          <w:rFonts w:ascii="Times New Roman" w:eastAsia="Times New Roman" w:hAnsi="Times New Roman" w:cs="Times New Roman"/>
          <w:sz w:val="28"/>
          <w:szCs w:val="28"/>
          <w:lang w:eastAsia="ru-RU"/>
        </w:rPr>
        <w:t>«Лучший инициатор проекта благоустройства и комфортной среды»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170812">
        <w:rPr>
          <w:rFonts w:ascii="Times New Roman" w:eastAsia="Times New Roman" w:hAnsi="Times New Roman" w:cs="Times New Roman"/>
          <w:sz w:val="28"/>
          <w:szCs w:val="28"/>
          <w:lang w:eastAsia="ru-RU"/>
        </w:rPr>
        <w:t>«Лучший волонтер»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170812">
        <w:rPr>
          <w:rFonts w:ascii="Times New Roman" w:eastAsia="Times New Roman" w:hAnsi="Times New Roman" w:cs="Times New Roman"/>
          <w:sz w:val="28"/>
          <w:szCs w:val="28"/>
          <w:lang w:eastAsia="ru-RU"/>
        </w:rPr>
        <w:t>«Лучший организатор общественного обсуждения»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70812" w:rsidRDefault="00297D3C" w:rsidP="0017081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презентационные материалы </w:t>
      </w:r>
      <w:r w:rsidRPr="0017081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«Мой инициативный (волонтерский) проект»</w:t>
      </w:r>
      <w:r w:rsidRPr="00297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97D3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которые представляют собой презентацию в электронном виде в формате .pdf или .pptx либо на бумажном носителе, подготовленную уполномоченным кандидатом по соответствующей номинации конкурса на русском языке в виде последовательности слайдов (до 20 слайдов), и (или) видеоролик продолжительностью не менее 1 и не более 5 минут, содержащие название проекта,  наименование муниципального образования и населенного пункта, информацию о проекте с учетом критериев оценки, указанных в приложении 4 к настоящему Положению, фотографии, а также эскизы, схемы, макеты и (ил</w:t>
      </w:r>
      <w:r w:rsidR="00170812">
        <w:rPr>
          <w:rFonts w:ascii="Times New Roman" w:eastAsia="Times New Roman" w:hAnsi="Times New Roman" w:cs="Times New Roman"/>
          <w:sz w:val="28"/>
          <w:szCs w:val="28"/>
          <w:lang w:eastAsia="ru-RU"/>
        </w:rPr>
        <w:t>и) иные материалы (при наличии).</w:t>
      </w:r>
    </w:p>
    <w:p w:rsidR="00E42176" w:rsidRDefault="00E42176" w:rsidP="002B296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2176" w:rsidRDefault="00E42176" w:rsidP="002B296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E5E">
        <w:rPr>
          <w:rFonts w:ascii="Times New Roman" w:hAnsi="Times New Roman" w:cs="Times New Roman"/>
          <w:sz w:val="28"/>
          <w:szCs w:val="28"/>
        </w:rPr>
        <w:t>В случае необходимости по решению кандидата комплект документов для участия в конкурсе направляется почтовым отправлением по адресу комитета</w:t>
      </w:r>
      <w:r w:rsidR="00170812">
        <w:rPr>
          <w:rFonts w:ascii="Times New Roman" w:hAnsi="Times New Roman" w:cs="Times New Roman"/>
          <w:sz w:val="28"/>
          <w:szCs w:val="28"/>
        </w:rPr>
        <w:t xml:space="preserve">: </w:t>
      </w:r>
      <w:r w:rsidR="00170812" w:rsidRPr="00170812">
        <w:rPr>
          <w:rFonts w:ascii="Times New Roman" w:hAnsi="Times New Roman" w:cs="Times New Roman"/>
          <w:b/>
          <w:i/>
          <w:sz w:val="28"/>
          <w:szCs w:val="28"/>
        </w:rPr>
        <w:t>191311, Санкт-Петербург, Суворовский пр., д. 67.</w:t>
      </w:r>
    </w:p>
    <w:p w:rsidR="00170812" w:rsidRDefault="00170812" w:rsidP="002B29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838EA" w:rsidRDefault="004838EA" w:rsidP="002B29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7E5E">
        <w:rPr>
          <w:rFonts w:ascii="Times New Roman" w:hAnsi="Times New Roman" w:cs="Times New Roman"/>
          <w:sz w:val="28"/>
          <w:szCs w:val="28"/>
        </w:rPr>
        <w:t>Участникам конкурса, признанным победителями конкурса, выплачивается  денежная премия в размере</w:t>
      </w:r>
      <w:r>
        <w:rPr>
          <w:rFonts w:ascii="Times New Roman" w:hAnsi="Times New Roman" w:cs="Times New Roman"/>
          <w:sz w:val="28"/>
          <w:szCs w:val="28"/>
        </w:rPr>
        <w:t xml:space="preserve"> от 10 до 70 тыс. рублей в соответствующих номинациях.</w:t>
      </w:r>
    </w:p>
    <w:p w:rsidR="004838EA" w:rsidRDefault="004838EA" w:rsidP="002B29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61B60" w:rsidRDefault="00361B60" w:rsidP="002B29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38113F" w:rsidRPr="0038113F">
        <w:rPr>
          <w:rFonts w:ascii="Times New Roman" w:hAnsi="Times New Roman" w:cs="Times New Roman"/>
          <w:sz w:val="28"/>
          <w:szCs w:val="28"/>
        </w:rPr>
        <w:t>ополнительную информацию по вопросам участия в Конкурсе</w:t>
      </w:r>
      <w:r>
        <w:rPr>
          <w:rFonts w:ascii="Times New Roman" w:hAnsi="Times New Roman" w:cs="Times New Roman"/>
          <w:sz w:val="28"/>
          <w:szCs w:val="28"/>
        </w:rPr>
        <w:t xml:space="preserve">, помощь </w:t>
      </w:r>
      <w:r>
        <w:rPr>
          <w:rFonts w:ascii="Times New Roman" w:hAnsi="Times New Roman" w:cs="Times New Roman"/>
          <w:sz w:val="28"/>
          <w:szCs w:val="28"/>
        </w:rPr>
        <w:br/>
        <w:t>по заполнению заявок и разъяснения по критериям оценки</w:t>
      </w:r>
      <w:r w:rsidR="0038113F" w:rsidRPr="0038113F">
        <w:rPr>
          <w:rFonts w:ascii="Times New Roman" w:hAnsi="Times New Roman" w:cs="Times New Roman"/>
          <w:sz w:val="28"/>
          <w:szCs w:val="28"/>
        </w:rPr>
        <w:t xml:space="preserve"> можно</w:t>
      </w:r>
      <w:r>
        <w:rPr>
          <w:rFonts w:ascii="Times New Roman" w:hAnsi="Times New Roman" w:cs="Times New Roman"/>
          <w:sz w:val="28"/>
          <w:szCs w:val="28"/>
        </w:rPr>
        <w:t xml:space="preserve"> получить</w:t>
      </w:r>
      <w:r w:rsidR="0038113F" w:rsidRPr="003811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="0038113F" w:rsidRPr="0038113F">
        <w:rPr>
          <w:rFonts w:ascii="Times New Roman" w:hAnsi="Times New Roman" w:cs="Times New Roman"/>
          <w:sz w:val="28"/>
          <w:szCs w:val="28"/>
        </w:rPr>
        <w:t>по телефон</w:t>
      </w:r>
      <w:r>
        <w:rPr>
          <w:rFonts w:ascii="Times New Roman" w:hAnsi="Times New Roman" w:cs="Times New Roman"/>
          <w:sz w:val="28"/>
          <w:szCs w:val="28"/>
        </w:rPr>
        <w:t>ам</w:t>
      </w:r>
      <w:r w:rsidR="0038113F" w:rsidRPr="0038113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8113F" w:rsidRPr="00AB7A9D" w:rsidRDefault="0038113F" w:rsidP="002B2965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B7A9D">
        <w:rPr>
          <w:rFonts w:ascii="Times New Roman" w:hAnsi="Times New Roman" w:cs="Times New Roman"/>
          <w:i/>
          <w:sz w:val="28"/>
          <w:szCs w:val="28"/>
        </w:rPr>
        <w:t xml:space="preserve">8 (812) </w:t>
      </w:r>
      <w:r w:rsidR="00B909A3" w:rsidRPr="00AB7A9D">
        <w:rPr>
          <w:rFonts w:ascii="Times New Roman" w:hAnsi="Times New Roman" w:cs="Times New Roman"/>
          <w:i/>
          <w:sz w:val="28"/>
          <w:szCs w:val="28"/>
        </w:rPr>
        <w:t>539</w:t>
      </w:r>
      <w:r w:rsidRPr="00AB7A9D">
        <w:rPr>
          <w:rFonts w:ascii="Times New Roman" w:hAnsi="Times New Roman" w:cs="Times New Roman"/>
          <w:i/>
          <w:sz w:val="28"/>
          <w:szCs w:val="28"/>
        </w:rPr>
        <w:t>-44-1</w:t>
      </w:r>
      <w:r w:rsidR="00B909A3" w:rsidRPr="00AB7A9D">
        <w:rPr>
          <w:rFonts w:ascii="Times New Roman" w:hAnsi="Times New Roman" w:cs="Times New Roman"/>
          <w:i/>
          <w:sz w:val="28"/>
          <w:szCs w:val="28"/>
        </w:rPr>
        <w:t>8</w:t>
      </w:r>
      <w:r w:rsidRPr="00AB7A9D"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="00361B60">
        <w:rPr>
          <w:rFonts w:ascii="Times New Roman" w:hAnsi="Times New Roman" w:cs="Times New Roman"/>
          <w:i/>
          <w:sz w:val="28"/>
          <w:szCs w:val="28"/>
        </w:rPr>
        <w:t>Кривенко Александр Валерьевич, консультант отдела государственной поддержки развития местного самоуправления комитета;</w:t>
      </w:r>
    </w:p>
    <w:p w:rsidR="00EF5862" w:rsidRPr="00361B60" w:rsidRDefault="00361B60" w:rsidP="002B2965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61B60">
        <w:rPr>
          <w:rFonts w:ascii="Times New Roman" w:hAnsi="Times New Roman" w:cs="Times New Roman"/>
          <w:i/>
          <w:sz w:val="28"/>
          <w:szCs w:val="28"/>
        </w:rPr>
        <w:t>8 (981) 193-31-59 – Чичева Антонина Юрьевна, начальник Проектного центра инициативного бюджетирования Ленинградской области.</w:t>
      </w:r>
    </w:p>
    <w:p w:rsidR="00131478" w:rsidRDefault="00841063"/>
    <w:sectPr w:rsidR="00131478" w:rsidSect="00170812">
      <w:headerReference w:type="default" r:id="rId6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1063" w:rsidRDefault="00841063" w:rsidP="00170812">
      <w:pPr>
        <w:spacing w:after="0" w:line="240" w:lineRule="auto"/>
      </w:pPr>
      <w:r>
        <w:separator/>
      </w:r>
    </w:p>
  </w:endnote>
  <w:endnote w:type="continuationSeparator" w:id="0">
    <w:p w:rsidR="00841063" w:rsidRDefault="00841063" w:rsidP="001708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1063" w:rsidRDefault="00841063" w:rsidP="00170812">
      <w:pPr>
        <w:spacing w:after="0" w:line="240" w:lineRule="auto"/>
      </w:pPr>
      <w:r>
        <w:separator/>
      </w:r>
    </w:p>
  </w:footnote>
  <w:footnote w:type="continuationSeparator" w:id="0">
    <w:p w:rsidR="00841063" w:rsidRDefault="00841063" w:rsidP="001708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8908480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170812" w:rsidRPr="00170812" w:rsidRDefault="00170812">
        <w:pPr>
          <w:pStyle w:val="a4"/>
          <w:jc w:val="center"/>
          <w:rPr>
            <w:rFonts w:ascii="Times New Roman" w:hAnsi="Times New Roman" w:cs="Times New Roman"/>
          </w:rPr>
        </w:pPr>
        <w:r w:rsidRPr="00170812">
          <w:rPr>
            <w:rFonts w:ascii="Times New Roman" w:hAnsi="Times New Roman" w:cs="Times New Roman"/>
          </w:rPr>
          <w:fldChar w:fldCharType="begin"/>
        </w:r>
        <w:r w:rsidRPr="00170812">
          <w:rPr>
            <w:rFonts w:ascii="Times New Roman" w:hAnsi="Times New Roman" w:cs="Times New Roman"/>
          </w:rPr>
          <w:instrText>PAGE   \* MERGEFORMAT</w:instrText>
        </w:r>
        <w:r w:rsidRPr="00170812">
          <w:rPr>
            <w:rFonts w:ascii="Times New Roman" w:hAnsi="Times New Roman" w:cs="Times New Roman"/>
          </w:rPr>
          <w:fldChar w:fldCharType="separate"/>
        </w:r>
        <w:r w:rsidR="00D779B3">
          <w:rPr>
            <w:rFonts w:ascii="Times New Roman" w:hAnsi="Times New Roman" w:cs="Times New Roman"/>
            <w:noProof/>
          </w:rPr>
          <w:t>2</w:t>
        </w:r>
        <w:r w:rsidRPr="00170812">
          <w:rPr>
            <w:rFonts w:ascii="Times New Roman" w:hAnsi="Times New Roman" w:cs="Times New Roman"/>
          </w:rPr>
          <w:fldChar w:fldCharType="end"/>
        </w:r>
      </w:p>
    </w:sdtContent>
  </w:sdt>
  <w:p w:rsidR="00170812" w:rsidRDefault="0017081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13F"/>
    <w:rsid w:val="000460EA"/>
    <w:rsid w:val="000E06BB"/>
    <w:rsid w:val="000E2ACF"/>
    <w:rsid w:val="00170812"/>
    <w:rsid w:val="001977BE"/>
    <w:rsid w:val="002961D0"/>
    <w:rsid w:val="00297D3C"/>
    <w:rsid w:val="002B2965"/>
    <w:rsid w:val="003003B4"/>
    <w:rsid w:val="003147E6"/>
    <w:rsid w:val="00361B60"/>
    <w:rsid w:val="0038113F"/>
    <w:rsid w:val="003F5C00"/>
    <w:rsid w:val="004838EA"/>
    <w:rsid w:val="004905AE"/>
    <w:rsid w:val="004B74B9"/>
    <w:rsid w:val="00552BA8"/>
    <w:rsid w:val="00615134"/>
    <w:rsid w:val="006B2458"/>
    <w:rsid w:val="007C55C7"/>
    <w:rsid w:val="007D4375"/>
    <w:rsid w:val="00841063"/>
    <w:rsid w:val="008B6263"/>
    <w:rsid w:val="00915403"/>
    <w:rsid w:val="00930BEE"/>
    <w:rsid w:val="00AB77A0"/>
    <w:rsid w:val="00AB7A9D"/>
    <w:rsid w:val="00B909A3"/>
    <w:rsid w:val="00C2076A"/>
    <w:rsid w:val="00CC1CFD"/>
    <w:rsid w:val="00D47D2F"/>
    <w:rsid w:val="00D779B3"/>
    <w:rsid w:val="00E06B0A"/>
    <w:rsid w:val="00E42176"/>
    <w:rsid w:val="00EF5862"/>
    <w:rsid w:val="00F86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A2C5C3-2B79-43F9-A754-818F6967F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30BEE"/>
    <w:rPr>
      <w:color w:val="0000FF" w:themeColor="hyperlink"/>
      <w:u w:val="single"/>
    </w:rPr>
  </w:style>
  <w:style w:type="paragraph" w:customStyle="1" w:styleId="ConsPlusNormal">
    <w:name w:val="ConsPlusNormal"/>
    <w:rsid w:val="0091540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4">
    <w:name w:val="header"/>
    <w:basedOn w:val="a"/>
    <w:link w:val="a5"/>
    <w:uiPriority w:val="99"/>
    <w:unhideWhenUsed/>
    <w:rsid w:val="001708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0812"/>
  </w:style>
  <w:style w:type="paragraph" w:styleId="a6">
    <w:name w:val="footer"/>
    <w:basedOn w:val="a"/>
    <w:link w:val="a7"/>
    <w:uiPriority w:val="99"/>
    <w:unhideWhenUsed/>
    <w:rsid w:val="001708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08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111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906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Анатольевна ЕГОРОВА</dc:creator>
  <cp:lastModifiedBy>Сопрун</cp:lastModifiedBy>
  <cp:revision>2</cp:revision>
  <dcterms:created xsi:type="dcterms:W3CDTF">2026-05-21T09:32:00Z</dcterms:created>
  <dcterms:modified xsi:type="dcterms:W3CDTF">2026-05-21T09:32:00Z</dcterms:modified>
</cp:coreProperties>
</file>